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E833E" w14:textId="65255D85" w:rsidR="00AB575A" w:rsidRDefault="006C05AD">
      <w:pPr>
        <w:jc w:val="center"/>
        <w:rPr>
          <w:rFonts w:hint="eastAsia"/>
          <w:sz w:val="24"/>
          <w:szCs w:val="24"/>
        </w:rPr>
      </w:pPr>
      <w:r>
        <w:rPr>
          <w:rFonts w:hint="eastAsia"/>
          <w:b/>
          <w:sz w:val="32"/>
          <w:szCs w:val="32"/>
        </w:rPr>
        <w:t>AI素养与技能提升</w:t>
      </w:r>
      <w:r w:rsidR="00DF424C">
        <w:rPr>
          <w:rFonts w:hint="eastAsia"/>
          <w:b/>
          <w:sz w:val="32"/>
          <w:szCs w:val="32"/>
        </w:rPr>
        <w:t>数据库</w:t>
      </w:r>
      <w:r w:rsidR="00DF424C">
        <w:rPr>
          <w:b/>
          <w:sz w:val="32"/>
          <w:szCs w:val="32"/>
        </w:rPr>
        <w:t>开通试用</w:t>
      </w:r>
    </w:p>
    <w:p w14:paraId="114956F4" w14:textId="77777777" w:rsidR="00AB575A" w:rsidRDefault="00AB575A">
      <w:pPr>
        <w:jc w:val="center"/>
        <w:rPr>
          <w:rFonts w:ascii="微软雅黑" w:eastAsia="微软雅黑" w:hAnsi="微软雅黑" w:cs="微软雅黑" w:hint="eastAsia"/>
          <w:color w:val="222222"/>
          <w:sz w:val="27"/>
          <w:szCs w:val="27"/>
          <w:shd w:val="clear" w:color="auto" w:fill="FFFFFF"/>
        </w:rPr>
      </w:pPr>
    </w:p>
    <w:p w14:paraId="7C367A13" w14:textId="667F7824" w:rsidR="00AB575A" w:rsidRDefault="00DF424C" w:rsidP="00DF424C">
      <w:pPr>
        <w:jc w:val="left"/>
        <w:rPr>
          <w:rFonts w:ascii="微软雅黑" w:eastAsia="微软雅黑" w:hAnsi="微软雅黑" w:cs="微软雅黑" w:hint="eastAsia"/>
          <w:color w:val="222222"/>
          <w:sz w:val="27"/>
          <w:szCs w:val="27"/>
          <w:shd w:val="clear" w:color="auto" w:fill="FFFFFF"/>
        </w:rPr>
      </w:pPr>
      <w:r>
        <w:rPr>
          <w:rFonts w:ascii="微软雅黑" w:eastAsia="微软雅黑" w:hAnsi="微软雅黑" w:cs="微软雅黑"/>
          <w:color w:val="222222"/>
          <w:sz w:val="27"/>
          <w:szCs w:val="27"/>
          <w:shd w:val="clear" w:color="auto" w:fill="FFFFFF"/>
        </w:rPr>
        <w:t>一、试用时间：</w:t>
      </w:r>
      <w:r>
        <w:rPr>
          <w:rFonts w:hint="eastAsia"/>
          <w:sz w:val="24"/>
          <w:szCs w:val="24"/>
        </w:rPr>
        <w:t>202</w:t>
      </w:r>
      <w:r w:rsidR="008D0C17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年</w:t>
      </w:r>
      <w:r w:rsidR="008D0C17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月</w:t>
      </w:r>
      <w:r w:rsidR="008D0C17"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日</w:t>
      </w:r>
      <w:r>
        <w:rPr>
          <w:sz w:val="24"/>
          <w:szCs w:val="24"/>
        </w:rPr>
        <w:t>至</w:t>
      </w:r>
      <w:r>
        <w:rPr>
          <w:rFonts w:hint="eastAsia"/>
          <w:sz w:val="24"/>
          <w:szCs w:val="24"/>
        </w:rPr>
        <w:t>202</w:t>
      </w:r>
      <w:r w:rsidR="008D0C17">
        <w:rPr>
          <w:rFonts w:hint="eastAsia"/>
          <w:sz w:val="24"/>
          <w:szCs w:val="24"/>
        </w:rPr>
        <w:t>6</w:t>
      </w:r>
      <w:r>
        <w:rPr>
          <w:sz w:val="24"/>
          <w:szCs w:val="24"/>
        </w:rPr>
        <w:t>年</w:t>
      </w:r>
      <w:r w:rsidR="006C05AD">
        <w:rPr>
          <w:rFonts w:hint="eastAsia"/>
          <w:sz w:val="24"/>
          <w:szCs w:val="24"/>
        </w:rPr>
        <w:t>12</w:t>
      </w:r>
      <w:r>
        <w:rPr>
          <w:sz w:val="24"/>
          <w:szCs w:val="24"/>
        </w:rPr>
        <w:t>月</w:t>
      </w:r>
      <w:r w:rsidR="006C05AD">
        <w:rPr>
          <w:rFonts w:hint="eastAsia"/>
          <w:sz w:val="24"/>
          <w:szCs w:val="24"/>
        </w:rPr>
        <w:t>31</w:t>
      </w:r>
      <w:r>
        <w:rPr>
          <w:sz w:val="24"/>
          <w:szCs w:val="24"/>
        </w:rPr>
        <w:t>日</w:t>
      </w:r>
    </w:p>
    <w:p w14:paraId="21F2C2C3" w14:textId="2E576AE7" w:rsidR="00AB575A" w:rsidRDefault="00DF424C" w:rsidP="00DF424C">
      <w:pPr>
        <w:jc w:val="left"/>
        <w:rPr>
          <w:rFonts w:ascii="微软雅黑" w:eastAsia="微软雅黑" w:hAnsi="微软雅黑" w:cs="微软雅黑" w:hint="eastAsia"/>
          <w:color w:val="222222"/>
          <w:sz w:val="27"/>
          <w:szCs w:val="27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222222"/>
          <w:sz w:val="27"/>
          <w:szCs w:val="27"/>
          <w:shd w:val="clear" w:color="auto" w:fill="FFFFFF"/>
        </w:rPr>
        <w:t>二、产品介绍</w:t>
      </w:r>
    </w:p>
    <w:p w14:paraId="4505937A" w14:textId="77777777" w:rsidR="006C05AD" w:rsidRDefault="006C05AD" w:rsidP="006C05AD">
      <w:pPr>
        <w:ind w:firstLineChars="200" w:firstLine="440"/>
        <w:rPr>
          <w:rFonts w:hint="eastAsia"/>
          <w:sz w:val="22"/>
        </w:rPr>
      </w:pPr>
      <w:r>
        <w:rPr>
          <w:rFonts w:hint="eastAsia"/>
          <w:sz w:val="22"/>
        </w:rPr>
        <w:t>在当今数字化飞速发展的时代，AI已经成为推动社会进步和创新的核心力量。AI素养与技能提升数据库应运而生，致力于为高校师生提供一个全面、专业、便捷的学习和交流平台，涵盖了AI领域的各个方面，通过丰富的微视频资源，让师生们深入了解AI，掌握AI技能，感受AI对学习、生活和工作带来的深刻变革。</w:t>
      </w:r>
    </w:p>
    <w:p w14:paraId="01F77D53" w14:textId="77777777" w:rsidR="006C05AD" w:rsidRDefault="006C05AD" w:rsidP="006C05AD">
      <w:pPr>
        <w:ind w:firstLineChars="200" w:firstLine="440"/>
        <w:rPr>
          <w:rFonts w:hint="eastAsia"/>
          <w:sz w:val="22"/>
        </w:rPr>
      </w:pPr>
      <w:r>
        <w:rPr>
          <w:rFonts w:hint="eastAsia"/>
          <w:sz w:val="22"/>
        </w:rPr>
        <w:t>数据库内容：课程涵盖AI常识、AI促学、AI常识、AI提效、AI科研、AI生活、AI提示词、AI智能体七个资源模块。</w:t>
      </w:r>
    </w:p>
    <w:p w14:paraId="6AACDBC9" w14:textId="2EF79308" w:rsidR="00DF424C" w:rsidRDefault="00DF424C" w:rsidP="00DF424C">
      <w:pPr>
        <w:jc w:val="left"/>
        <w:rPr>
          <w:rFonts w:ascii="微软雅黑" w:eastAsia="微软雅黑" w:hAnsi="微软雅黑" w:cs="微软雅黑" w:hint="eastAsia"/>
          <w:color w:val="222222"/>
          <w:sz w:val="27"/>
          <w:szCs w:val="27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222222"/>
          <w:sz w:val="27"/>
          <w:szCs w:val="27"/>
          <w:shd w:val="clear" w:color="auto" w:fill="FFFFFF"/>
        </w:rPr>
        <w:t>三、使用方法：</w:t>
      </w:r>
    </w:p>
    <w:p w14:paraId="2C30F441" w14:textId="77777777" w:rsidR="006C05AD" w:rsidRDefault="006C05AD" w:rsidP="006C05AD">
      <w:pPr>
        <w:spacing w:line="360" w:lineRule="auto"/>
        <w:ind w:firstLineChars="200" w:firstLine="420"/>
        <w:rPr>
          <w:rFonts w:hint="eastAsia"/>
          <w:b/>
          <w:bCs/>
        </w:rPr>
      </w:pPr>
      <w:r>
        <w:rPr>
          <w:rFonts w:hint="eastAsia"/>
          <w:b/>
          <w:bCs/>
        </w:rPr>
        <w:t>校园局域网范围内：</w:t>
      </w:r>
    </w:p>
    <w:p w14:paraId="6D172DAA" w14:textId="77777777" w:rsidR="006C05AD" w:rsidRDefault="006C05AD" w:rsidP="006C05AD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  <w:u w:val="single"/>
        </w:rPr>
      </w:pPr>
      <w:r>
        <w:rPr>
          <w:rFonts w:asciiTheme="minorEastAsia" w:hAnsiTheme="minorEastAsia" w:cstheme="minorEastAsia" w:hint="eastAsia"/>
          <w:szCs w:val="21"/>
        </w:rPr>
        <w:t>输入网址或扫描二维码进入首页后，即可观看完整视频。</w:t>
      </w:r>
    </w:p>
    <w:p w14:paraId="2D3FBA9C" w14:textId="33B55969" w:rsidR="006C05AD" w:rsidRDefault="006C05AD" w:rsidP="006C05AD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  <w:u w:val="single"/>
        </w:rPr>
      </w:pPr>
      <w:r>
        <w:rPr>
          <w:rFonts w:asciiTheme="minorEastAsia" w:hAnsiTheme="minorEastAsia" w:cstheme="minorEastAsia" w:hint="eastAsia"/>
          <w:szCs w:val="21"/>
        </w:rPr>
        <w:t>注册：在IP范围内，注册后自动验证IP完成。</w:t>
      </w:r>
    </w:p>
    <w:p w14:paraId="00E6C339" w14:textId="77777777" w:rsidR="006C05AD" w:rsidRDefault="006C05AD" w:rsidP="006C05AD">
      <w:pPr>
        <w:spacing w:line="360" w:lineRule="auto"/>
        <w:ind w:firstLineChars="200" w:firstLine="420"/>
        <w:rPr>
          <w:rFonts w:hint="eastAsia"/>
          <w:b/>
          <w:bCs/>
        </w:rPr>
      </w:pPr>
      <w:r>
        <w:rPr>
          <w:rFonts w:hint="eastAsia"/>
          <w:b/>
          <w:bCs/>
        </w:rPr>
        <w:t>校园局域网范围外：</w:t>
      </w:r>
    </w:p>
    <w:p w14:paraId="2FDC1F4D" w14:textId="77777777" w:rsidR="006C05AD" w:rsidRDefault="006C05AD" w:rsidP="006C05AD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color w:val="333333"/>
          <w:szCs w:val="21"/>
        </w:rPr>
      </w:pPr>
      <w:r>
        <w:rPr>
          <w:rFonts w:asciiTheme="minorEastAsia" w:hAnsiTheme="minorEastAsia" w:cstheme="minorEastAsia" w:hint="eastAsia"/>
          <w:color w:val="333333"/>
          <w:szCs w:val="21"/>
        </w:rPr>
        <w:t>观看完整视频需要校内使用本人真实信息注册后，再进行登陆访问。（为了保证课程观看权限，请实际填写你所在的学校。）</w:t>
      </w:r>
    </w:p>
    <w:p w14:paraId="2AA98C4A" w14:textId="77777777" w:rsidR="006C05AD" w:rsidRDefault="006C05AD" w:rsidP="006C05AD">
      <w:pPr>
        <w:spacing w:line="360" w:lineRule="auto"/>
        <w:ind w:firstLineChars="200" w:firstLine="420"/>
        <w:rPr>
          <w:rFonts w:ascii="微软雅黑" w:eastAsia="微软雅黑" w:hAnsi="微软雅黑" w:cs="微软雅黑" w:hint="eastAsia"/>
          <w:color w:val="333333"/>
          <w:kern w:val="0"/>
          <w:sz w:val="22"/>
          <w:lang w:bidi="ar"/>
        </w:rPr>
      </w:pPr>
      <w:r>
        <w:rPr>
          <w:rFonts w:asciiTheme="minorEastAsia" w:hAnsiTheme="minorEastAsia" w:cstheme="minorEastAsia" w:hint="eastAsia"/>
          <w:color w:val="333333"/>
          <w:szCs w:val="21"/>
        </w:rPr>
        <w:t>【校园局域网范围内登录账号后，在校园局域网范围外（校外）账号权限有效期为90天，90天之后需要在校园局域网范围内重新登录以激活账号校外使用权限。】</w:t>
      </w:r>
    </w:p>
    <w:p w14:paraId="4577C484" w14:textId="77777777" w:rsidR="006C05AD" w:rsidRDefault="006C05AD" w:rsidP="006C05AD">
      <w:pPr>
        <w:widowControl/>
        <w:spacing w:line="600" w:lineRule="atLeast"/>
        <w:ind w:left="-360" w:firstLineChars="200" w:firstLine="440"/>
        <w:rPr>
          <w:rFonts w:ascii="宋体" w:eastAsia="宋体" w:hAnsi="宋体" w:cs="宋体" w:hint="eastAsia"/>
          <w:color w:val="333333"/>
          <w:kern w:val="0"/>
          <w:sz w:val="22"/>
          <w:lang w:bidi="ar"/>
        </w:rPr>
      </w:pPr>
      <w:r>
        <w:rPr>
          <w:rFonts w:ascii="宋体" w:eastAsia="宋体" w:hAnsi="宋体" w:cs="宋体" w:hint="eastAsia"/>
          <w:color w:val="333333"/>
          <w:kern w:val="0"/>
          <w:sz w:val="22"/>
          <w:lang w:bidi="ar"/>
        </w:rPr>
        <w:t>电话：400-807-5786</w:t>
      </w:r>
    </w:p>
    <w:p w14:paraId="1EBAE50B" w14:textId="77777777" w:rsidR="006C05AD" w:rsidRDefault="006C05AD" w:rsidP="006C05AD">
      <w:pPr>
        <w:widowControl/>
        <w:spacing w:line="600" w:lineRule="atLeast"/>
        <w:ind w:left="-360" w:firstLineChars="200" w:firstLine="440"/>
        <w:rPr>
          <w:rFonts w:ascii="宋体" w:eastAsia="宋体" w:hAnsi="宋体" w:cs="宋体" w:hint="eastAsia"/>
          <w:color w:val="333333"/>
          <w:kern w:val="0"/>
          <w:sz w:val="22"/>
          <w:lang w:bidi="ar"/>
        </w:rPr>
      </w:pPr>
      <w:r>
        <w:rPr>
          <w:rFonts w:ascii="宋体" w:eastAsia="宋体" w:hAnsi="宋体" w:cs="宋体" w:hint="eastAsia"/>
          <w:color w:val="333333"/>
          <w:kern w:val="0"/>
          <w:sz w:val="22"/>
          <w:lang w:bidi="ar"/>
        </w:rPr>
        <w:t>邮箱：</w:t>
      </w:r>
      <w:r>
        <w:rPr>
          <w:rFonts w:ascii="宋体" w:eastAsia="宋体" w:hAnsi="宋体" w:cs="宋体" w:hint="eastAsia"/>
          <w:color w:val="333333"/>
          <w:kern w:val="0"/>
          <w:sz w:val="22"/>
          <w:lang w:bidi="ar"/>
        </w:rPr>
        <w:fldChar w:fldCharType="begin"/>
      </w:r>
      <w:r>
        <w:rPr>
          <w:rFonts w:ascii="宋体" w:eastAsia="宋体" w:hAnsi="宋体" w:cs="宋体" w:hint="eastAsia"/>
          <w:color w:val="333333"/>
          <w:kern w:val="0"/>
          <w:sz w:val="22"/>
          <w:lang w:bidi="ar"/>
        </w:rPr>
        <w:instrText xml:space="preserve"> HYPERLINK "mailto:tianyq@zhixinst.com" </w:instrText>
      </w:r>
      <w:r>
        <w:rPr>
          <w:rFonts w:ascii="宋体" w:eastAsia="宋体" w:hAnsi="宋体" w:cs="宋体" w:hint="eastAsia"/>
          <w:color w:val="333333"/>
          <w:kern w:val="0"/>
          <w:sz w:val="22"/>
          <w:lang w:bidi="ar"/>
        </w:rPr>
      </w:r>
      <w:r>
        <w:rPr>
          <w:rFonts w:ascii="宋体" w:eastAsia="宋体" w:hAnsi="宋体" w:cs="宋体" w:hint="eastAsia"/>
          <w:color w:val="333333"/>
          <w:kern w:val="0"/>
          <w:sz w:val="22"/>
          <w:lang w:bidi="ar"/>
        </w:rPr>
        <w:fldChar w:fldCharType="separate"/>
      </w:r>
      <w:r>
        <w:rPr>
          <w:rFonts w:ascii="宋体" w:eastAsia="宋体" w:hAnsi="宋体" w:cs="宋体" w:hint="eastAsia"/>
          <w:color w:val="333333"/>
          <w:kern w:val="0"/>
          <w:sz w:val="22"/>
          <w:lang w:bidi="ar"/>
        </w:rPr>
        <w:t>tianyq@zhixinst.com</w:t>
      </w:r>
    </w:p>
    <w:p w14:paraId="02F19424" w14:textId="77777777" w:rsidR="006C05AD" w:rsidRDefault="006C05AD" w:rsidP="006C05AD">
      <w:pPr>
        <w:tabs>
          <w:tab w:val="left" w:pos="307"/>
        </w:tabs>
        <w:spacing w:line="360" w:lineRule="auto"/>
        <w:rPr>
          <w:rFonts w:asciiTheme="minorEastAsia" w:hAnsiTheme="minorEastAsia" w:cstheme="minorEastAsia" w:hint="eastAsia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2"/>
          <w:lang w:bidi="ar"/>
        </w:rPr>
        <w:fldChar w:fldCharType="end"/>
      </w:r>
      <w:r>
        <w:rPr>
          <w:rFonts w:asciiTheme="minorEastAsia" w:hAnsiTheme="minorEastAsia" w:cstheme="minorEastAsia" w:hint="eastAsia"/>
          <w:color w:val="333333"/>
          <w:szCs w:val="21"/>
        </w:rPr>
        <w:t>1、输入网址：</w:t>
      </w:r>
      <w:r>
        <w:rPr>
          <w:rFonts w:asciiTheme="minorEastAsia" w:hAnsiTheme="minorEastAsia" w:cstheme="minorEastAsia" w:hint="eastAsia"/>
          <w:b/>
          <w:bCs/>
          <w:color w:val="0000FF"/>
          <w:szCs w:val="21"/>
        </w:rPr>
        <w:t>https://ai.xxsuyang.com/</w:t>
      </w:r>
    </w:p>
    <w:p w14:paraId="08CCE4F3" w14:textId="77777777" w:rsidR="006C05AD" w:rsidRDefault="006C05AD" w:rsidP="006C05AD">
      <w:pPr>
        <w:widowControl/>
        <w:spacing w:line="600" w:lineRule="atLeast"/>
        <w:rPr>
          <w:rFonts w:ascii="微软雅黑" w:eastAsia="微软雅黑" w:hAnsi="微软雅黑" w:cs="微软雅黑" w:hint="eastAsia"/>
          <w:color w:val="333333"/>
          <w:kern w:val="0"/>
          <w:sz w:val="22"/>
          <w:lang w:bidi="ar"/>
        </w:rPr>
      </w:pPr>
      <w:r>
        <w:rPr>
          <w:rFonts w:asciiTheme="minorEastAsia" w:hAnsiTheme="minorEastAsia" w:cstheme="minorEastAsia" w:hint="eastAsia"/>
          <w:szCs w:val="21"/>
        </w:rPr>
        <w:t>2、扫码进入首页：</w:t>
      </w:r>
    </w:p>
    <w:p w14:paraId="3777F6C7" w14:textId="77777777" w:rsidR="006C05AD" w:rsidRDefault="006C05AD" w:rsidP="006C05AD">
      <w:pPr>
        <w:widowControl/>
        <w:spacing w:line="600" w:lineRule="atLeast"/>
        <w:ind w:left="-360" w:firstLineChars="200" w:firstLine="440"/>
        <w:rPr>
          <w:rFonts w:hint="eastAsia"/>
        </w:rPr>
      </w:pPr>
      <w:r>
        <w:rPr>
          <w:rFonts w:ascii="微软雅黑" w:eastAsia="微软雅黑" w:hAnsi="微软雅黑" w:cs="微软雅黑" w:hint="eastAsia"/>
          <w:b/>
          <w:bCs/>
          <w:noProof/>
          <w:color w:val="333333"/>
          <w:kern w:val="0"/>
          <w:sz w:val="22"/>
          <w:lang w:bidi="ar"/>
        </w:rPr>
        <w:drawing>
          <wp:inline distT="0" distB="0" distL="114300" distR="114300" wp14:anchorId="1042F91E" wp14:editId="638C1C26">
            <wp:extent cx="1428750" cy="1428750"/>
            <wp:effectExtent l="0" t="0" r="0" b="0"/>
            <wp:docPr id="10" name="图片 10" descr="AI数据库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AI数据库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58FB3" w14:textId="4136C41D" w:rsidR="00AB575A" w:rsidRDefault="00AB575A" w:rsidP="00DF424C">
      <w:pPr>
        <w:jc w:val="left"/>
        <w:rPr>
          <w:rFonts w:hint="eastAsia"/>
        </w:rPr>
      </w:pPr>
    </w:p>
    <w:sectPr w:rsidR="00AB5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E4091"/>
    <w:multiLevelType w:val="multilevel"/>
    <w:tmpl w:val="569E4091"/>
    <w:lvl w:ilvl="0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63366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JhNmM1MDVmYzI2YTZmMTU1M2ZlMjliM2NmNTNjZjUifQ=="/>
  </w:docVars>
  <w:rsids>
    <w:rsidRoot w:val="00C83F68"/>
    <w:rsid w:val="00134C33"/>
    <w:rsid w:val="001477F2"/>
    <w:rsid w:val="001C1CD8"/>
    <w:rsid w:val="001D39AE"/>
    <w:rsid w:val="002325F3"/>
    <w:rsid w:val="003E0A6C"/>
    <w:rsid w:val="004D2921"/>
    <w:rsid w:val="006C05AD"/>
    <w:rsid w:val="00845D40"/>
    <w:rsid w:val="008D0C17"/>
    <w:rsid w:val="00947EC7"/>
    <w:rsid w:val="00AB575A"/>
    <w:rsid w:val="00BB098F"/>
    <w:rsid w:val="00C83F68"/>
    <w:rsid w:val="00DF424C"/>
    <w:rsid w:val="00F77FA1"/>
    <w:rsid w:val="011A750F"/>
    <w:rsid w:val="20485606"/>
    <w:rsid w:val="373C3481"/>
    <w:rsid w:val="3E92593E"/>
    <w:rsid w:val="4ACB7A04"/>
    <w:rsid w:val="58E25604"/>
    <w:rsid w:val="5BD36B00"/>
    <w:rsid w:val="63B156EB"/>
    <w:rsid w:val="6687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24AF8"/>
  <w15:docId w15:val="{33DB3DB2-6243-41C8-854C-147C52F8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qFormat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DF42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506</Characters>
  <Application>Microsoft Office Word</Application>
  <DocSecurity>0</DocSecurity>
  <Lines>4</Lines>
  <Paragraphs>1</Paragraphs>
  <ScaleCrop>false</ScaleCrop>
  <Company>china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a60045</cp:lastModifiedBy>
  <cp:revision>12</cp:revision>
  <dcterms:created xsi:type="dcterms:W3CDTF">2025-03-10T08:43:00Z</dcterms:created>
  <dcterms:modified xsi:type="dcterms:W3CDTF">2026-02-10T02:41:00Z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22124F2D986343AE9E9EA224EB2F0F6B_13</vt:lpwstr>
  </property>
  <property fmtid="{D5CDD505-2E9C-101B-9397-08002B2CF9AE}" pid="4" name="KSOTemplateDocerSaveRecord">
    <vt:lpwstr>eyJoZGlkIjoiMDExODFhZjY5MWMyZTEyOTcwNDdjNzRlMjFmMmQ4NDcifQ==</vt:lpwstr>
  </property>
</Properties>
</file>